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  <w:gridCol w:w="3950"/>
      </w:tblGrid>
      <w:tr w:rsidR="00F33696" w:rsidRPr="00BD5A1D">
        <w:trPr>
          <w:trHeight w:val="1160"/>
        </w:trPr>
        <w:tc>
          <w:tcPr>
            <w:tcW w:w="6840" w:type="dxa"/>
            <w:vAlign w:val="center"/>
          </w:tcPr>
          <w:p w:rsidR="00F33696" w:rsidRPr="00BD5A1D" w:rsidRDefault="00F33696" w:rsidP="00044DD8">
            <w:pPr>
              <w:rPr>
                <w:rFonts w:ascii="Rockwell" w:hAnsi="Rockwell"/>
                <w:b/>
                <w:sz w:val="48"/>
                <w:szCs w:val="48"/>
              </w:rPr>
            </w:pPr>
            <w:r>
              <w:rPr>
                <w:rFonts w:ascii="Rockwell" w:hAnsi="Rockwell"/>
                <w:b/>
                <w:sz w:val="48"/>
                <w:szCs w:val="48"/>
              </w:rPr>
              <w:t>50 Million Strong by 2029</w:t>
            </w:r>
          </w:p>
        </w:tc>
        <w:tc>
          <w:tcPr>
            <w:tcW w:w="3950" w:type="dxa"/>
            <w:vAlign w:val="center"/>
          </w:tcPr>
          <w:p w:rsidR="00F33696" w:rsidRPr="00BD5A1D" w:rsidRDefault="00F33696" w:rsidP="00044DD8">
            <w:pPr>
              <w:rPr>
                <w:rFonts w:ascii="Maiandra GD" w:hAnsi="Maiandra GD" w:cs="MV Boli"/>
                <w:i/>
                <w:color w:val="990033"/>
                <w:sz w:val="24"/>
                <w:szCs w:val="24"/>
              </w:rPr>
            </w:pPr>
            <w:r w:rsidRPr="00BD5A1D">
              <w:rPr>
                <w:rFonts w:ascii="Maiandra GD" w:hAnsi="Maiandra GD" w:cs="MV Boli"/>
                <w:i/>
                <w:color w:val="990033"/>
                <w:sz w:val="24"/>
                <w:szCs w:val="24"/>
              </w:rPr>
              <w:t>Leslie Hicks</w:t>
            </w:r>
          </w:p>
          <w:p w:rsidR="00F33696" w:rsidRDefault="00F33696" w:rsidP="00044DD8">
            <w:r>
              <w:t>SHAPE America Physical Activity Council</w:t>
            </w:r>
          </w:p>
          <w:p w:rsidR="00F33696" w:rsidRDefault="00F33696" w:rsidP="00044DD8">
            <w:r w:rsidRPr="00BD5A1D">
              <w:t xml:space="preserve">Academic Coach </w:t>
            </w:r>
          </w:p>
          <w:p w:rsidR="00F33696" w:rsidRPr="00BD5A1D" w:rsidRDefault="00F33696" w:rsidP="00044DD8">
            <w:r w:rsidRPr="00BD5A1D">
              <w:t>Chandler Unified School District – IRC</w:t>
            </w:r>
          </w:p>
          <w:p w:rsidR="00F33696" w:rsidRPr="00BD5A1D" w:rsidRDefault="003D25EA" w:rsidP="00044DD8">
            <w:pPr>
              <w:rPr>
                <w:rFonts w:ascii="Rockwell" w:hAnsi="Rockwell"/>
                <w:b/>
                <w:sz w:val="48"/>
                <w:szCs w:val="48"/>
              </w:rPr>
            </w:pPr>
            <w:hyperlink r:id="rId4" w:history="1">
              <w:r w:rsidR="00F33696" w:rsidRPr="00BD5A1D">
                <w:rPr>
                  <w:rStyle w:val="Hyperlink"/>
                </w:rPr>
                <w:t>Hick.leslie@cusd80.com</w:t>
              </w:r>
            </w:hyperlink>
          </w:p>
        </w:tc>
      </w:tr>
    </w:tbl>
    <w:p w:rsidR="00F33696" w:rsidRDefault="00F33696" w:rsidP="00F33696">
      <w:pPr>
        <w:spacing w:after="0" w:line="240" w:lineRule="auto"/>
      </w:pPr>
      <w:r>
        <w:rPr>
          <w:rFonts w:ascii="Verdana" w:hAnsi="Verdana"/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1009650</wp:posOffset>
            </wp:positionV>
            <wp:extent cx="1876425" cy="1250950"/>
            <wp:effectExtent l="0" t="0" r="9525" b="6350"/>
            <wp:wrapSquare wrapText="bothSides"/>
            <wp:docPr id="2" name="Picture 2" descr="50 million Strong by 202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million Strong by 2029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5EA">
        <w:rPr>
          <w:noProof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1pt" to="53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sa2QEAAAUEAAAOAAAAZHJzL2Uyb0RvYy54bWysU8tu2zAQvBfoPxC817LcxgkEyzk4SC9F&#10;azTpBzDU0iLKF5asJf99l5StpA/kUPRCaZc7sztDcnM7WsOOgFF71/J6seQMnPSddoeWf3u8f3fD&#10;WUzCdcJ4By0/QeS327dvNkNoYOV7bzpARiQuNkNoeZ9SaKoqyh6siAsfwNGm8mhFohAPVYdiIHZr&#10;qtVyua4Gj11ALyFGyt5Nm3xb+JUCmb4oFSEx03KaLZUVy/qU12q7Ec0BRei1PI8h/mEKK7SjpjPV&#10;nUiC/UD9B5XVEn30Ki2kt5VXSksoGkhNvfxNzUMvAhQtZE4Ms03x/9HKz8c9Mt3R2XHmhKUjekgo&#10;9KFPbOedIwM9sjr7NITYUPnO7fEcxbDHLHpUaPOX5LCxeHuavYUxMUnJ9fX7D/X1FWfyslc9AwPG&#10;9BG8Zfmn5Ua7LFs04vgpJmpGpZeSnDaODS1f3VwRX46jN7q718aUIF8d2BlkR0GHLqQEl9ZZALG8&#10;qKTIOEpmWZOQ8pdOBqYeX0GRMTT6amryK2/3vZhSWKgyQxRNMIOWr4POtRkG5ZrOwPp14FxdOnqX&#10;ZqDVzuPfwGm8jKqm+ovqSWuW/eS7UznWYgfdteLW+V3ky/wyLvDn17v9CQAA//8DAFBLAwQUAAYA&#10;CAAAACEAmt7uz9oAAAAIAQAADwAAAGRycy9kb3ducmV2LnhtbExPXUvDMBR9F/wP4Qq+ucSiQ2vT&#10;IYKMMSbY+QPS5tqWJTelydbqr/cOH/Tpcu45nI9iNXsnTjjGPpCG24UCgdQE21Or4WP/evMAIiZD&#10;1rhAqOELI6zKy4vC5DZM9I6nKrWCTSjmRkOX0pBLGZsOvYmLMCAx9xlGbxLDsZV2NBObeyczpZbS&#10;m544oTMDvnTYHKqj13C3PrxVzm52+3GH2027rh+/p63W11fz8xOIhHP6E8O5PleHkjvV4Ug2Csf4&#10;noV8VAbiTKtlxtvq348sC/l/QPkDAAD//wMAUEsBAi0AFAAGAAgAAAAhALaDOJL+AAAA4QEAABMA&#10;AAAAAAAAAAAAAAAAAAAAAFtDb250ZW50X1R5cGVzXS54bWxQSwECLQAUAAYACAAAACEAOP0h/9YA&#10;AACUAQAACwAAAAAAAAAAAAAAAAAvAQAAX3JlbHMvLnJlbHNQSwECLQAUAAYACAAAACEAomv7GtkB&#10;AAAFBAAADgAAAAAAAAAAAAAAAAAuAgAAZHJzL2Uyb0RvYy54bWxQSwECLQAUAAYACAAAACEAmt7u&#10;z9oAAAAIAQAADwAAAAAAAAAAAAAAAAAzBAAAZHJzL2Rvd25yZXYueG1sUEsFBgAAAAAEAAQA8wAA&#10;ADoFAAAAAA==&#10;" strokecolor="#70ad47 [3209]" strokeweight="2.25pt">
            <v:stroke joinstyle="miter"/>
          </v:line>
        </w:pict>
      </w:r>
    </w:p>
    <w:p w:rsidR="00F33696" w:rsidRPr="00F33696" w:rsidRDefault="003D25EA" w:rsidP="00F33696">
      <w:pPr>
        <w:shd w:val="clear" w:color="auto" w:fill="FFFFFF"/>
        <w:spacing w:before="100" w:beforeAutospacing="1" w:after="300" w:line="300" w:lineRule="atLeast"/>
        <w:rPr>
          <w:rFonts w:ascii="Century Gothic" w:eastAsia="Times New Roman" w:hAnsi="Century Gothic" w:cs="Times New Roman"/>
          <w:color w:val="333333"/>
          <w:sz w:val="24"/>
          <w:szCs w:val="24"/>
          <w:lang/>
        </w:rPr>
      </w:pPr>
      <w:hyperlink r:id="rId6" w:history="1">
        <w:r w:rsidR="00F33696" w:rsidRPr="00F33696">
          <w:rPr>
            <w:rStyle w:val="Hyperlink"/>
            <w:rFonts w:ascii="Century Gothic" w:eastAsia="Times New Roman" w:hAnsi="Century Gothic" w:cs="Times New Roman"/>
            <w:sz w:val="24"/>
            <w:szCs w:val="24"/>
            <w:lang/>
          </w:rPr>
          <w:t>https://www.youtube.com/watch?v=PaY4x2sziTY</w:t>
        </w:r>
      </w:hyperlink>
    </w:p>
    <w:p w:rsidR="00F33696" w:rsidRPr="00D6006D" w:rsidRDefault="00F33696" w:rsidP="00F33696">
      <w:pPr>
        <w:shd w:val="clear" w:color="auto" w:fill="FFFFFF"/>
        <w:spacing w:before="100" w:beforeAutospacing="1" w:after="300" w:line="300" w:lineRule="atLeast"/>
        <w:rPr>
          <w:rFonts w:ascii="Century Gothic" w:eastAsia="Times New Roman" w:hAnsi="Century Gothic" w:cs="Times New Roman"/>
          <w:color w:val="333333"/>
          <w:sz w:val="28"/>
          <w:szCs w:val="28"/>
          <w:lang/>
        </w:rPr>
      </w:pPr>
      <w:r w:rsidRPr="00D6006D">
        <w:rPr>
          <w:rFonts w:ascii="Century Gothic" w:eastAsia="Times New Roman" w:hAnsi="Century Gothic" w:cs="Times New Roman"/>
          <w:color w:val="333333"/>
          <w:sz w:val="28"/>
          <w:szCs w:val="28"/>
          <w:lang/>
        </w:rPr>
        <w:t>Approximately 50 million students are currently enrolled in America's elementary and secondary schools (grades pre-K to 12).</w:t>
      </w:r>
      <w:r w:rsidRPr="00D6006D">
        <w:rPr>
          <w:rFonts w:ascii="Century Gothic" w:hAnsi="Century Gothic"/>
          <w:noProof/>
          <w:color w:val="333333"/>
          <w:sz w:val="28"/>
          <w:szCs w:val="28"/>
        </w:rPr>
        <w:t xml:space="preserve"> </w:t>
      </w:r>
    </w:p>
    <w:p w:rsidR="00F33696" w:rsidRPr="00F33696" w:rsidRDefault="00F33696" w:rsidP="00F33696">
      <w:pPr>
        <w:shd w:val="clear" w:color="auto" w:fill="FFFFFF"/>
        <w:spacing w:before="100" w:beforeAutospacing="1" w:after="300" w:line="300" w:lineRule="atLeast"/>
        <w:rPr>
          <w:rFonts w:ascii="Century Gothic" w:hAnsi="Century Gothic"/>
          <w:color w:val="333333"/>
          <w:sz w:val="24"/>
          <w:szCs w:val="24"/>
          <w:lang/>
        </w:rPr>
      </w:pPr>
      <w:r w:rsidRPr="00F33696">
        <w:rPr>
          <w:rFonts w:ascii="Century Gothic" w:hAnsi="Century Gothic"/>
          <w:noProof/>
          <w:color w:val="1286D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804545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8" name="Picture 8" descr="Take Action with Advocac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ke Action with Advocac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696">
        <w:rPr>
          <w:rFonts w:ascii="Century Gothic" w:hAnsi="Century Gothic"/>
          <w:noProof/>
          <w:color w:val="1286D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4390390</wp:posOffset>
            </wp:positionH>
            <wp:positionV relativeFrom="paragraph">
              <wp:posOffset>803910</wp:posOffset>
            </wp:positionV>
            <wp:extent cx="1800225" cy="1800225"/>
            <wp:effectExtent l="0" t="0" r="9525" b="9525"/>
            <wp:wrapSquare wrapText="bothSides"/>
            <wp:docPr id="3" name="Picture 3" descr="Become a Physical Activity Leader (PAL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ome a Physical Activity Leader (PAL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696">
        <w:rPr>
          <w:rFonts w:ascii="Century Gothic" w:hAnsi="Century Gothic"/>
          <w:noProof/>
          <w:color w:val="3333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749935</wp:posOffset>
            </wp:positionV>
            <wp:extent cx="1895475" cy="1880235"/>
            <wp:effectExtent l="0" t="0" r="9525" b="5715"/>
            <wp:wrapTight wrapText="bothSides">
              <wp:wrapPolygon edited="0">
                <wp:start x="0" y="0"/>
                <wp:lineTo x="0" y="21447"/>
                <wp:lineTo x="21491" y="21447"/>
                <wp:lineTo x="21491" y="0"/>
                <wp:lineTo x="0" y="0"/>
              </wp:wrapPolygon>
            </wp:wrapTight>
            <wp:docPr id="6" name="Picture 6" descr="Commitment to th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itment to the Fu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696">
        <w:rPr>
          <w:rFonts w:ascii="Century Gothic" w:eastAsia="Times New Roman" w:hAnsi="Century Gothic" w:cs="Times New Roman"/>
          <w:color w:val="333333"/>
          <w:sz w:val="24"/>
          <w:szCs w:val="24"/>
          <w:lang/>
        </w:rPr>
        <w:t>SHAPE America wants to ensure that by the time today's preschoolers graduate from high school in 2029, all of America's stud</w:t>
      </w:r>
      <w:bookmarkStart w:id="0" w:name="_GoBack"/>
      <w:bookmarkEnd w:id="0"/>
      <w:r w:rsidRPr="00F33696">
        <w:rPr>
          <w:rFonts w:ascii="Century Gothic" w:eastAsia="Times New Roman" w:hAnsi="Century Gothic" w:cs="Times New Roman"/>
          <w:color w:val="333333"/>
          <w:sz w:val="24"/>
          <w:szCs w:val="24"/>
          <w:lang/>
        </w:rPr>
        <w:t>ents are benefitting from the skills, knowledge, confidence, desire and opportunities to enjoy healthy, meaningful physical activity.</w:t>
      </w:r>
      <w:r w:rsidRPr="00F33696">
        <w:rPr>
          <w:rFonts w:ascii="Century Gothic" w:hAnsi="Century Gothic"/>
          <w:color w:val="333333"/>
          <w:sz w:val="24"/>
          <w:szCs w:val="24"/>
          <w:lang/>
        </w:rPr>
        <w:t xml:space="preserve"> </w:t>
      </w:r>
    </w:p>
    <w:p w:rsidR="00F33696" w:rsidRPr="00D6006D" w:rsidRDefault="00F33696" w:rsidP="00F33696">
      <w:pPr>
        <w:pStyle w:val="Heading4"/>
        <w:shd w:val="clear" w:color="auto" w:fill="FFFFFF"/>
        <w:spacing w:line="300" w:lineRule="atLeast"/>
        <w:rPr>
          <w:rFonts w:ascii="Century Gothic" w:hAnsi="Century Gothic"/>
          <w:b/>
          <w:i w:val="0"/>
          <w:color w:val="auto"/>
          <w:sz w:val="24"/>
          <w:szCs w:val="24"/>
          <w:lang/>
        </w:rPr>
      </w:pPr>
      <w:r w:rsidRPr="00D6006D">
        <w:rPr>
          <w:rFonts w:ascii="Century Gothic" w:hAnsi="Century Gothic"/>
          <w:b/>
          <w:i w:val="0"/>
          <w:color w:val="auto"/>
          <w:sz w:val="24"/>
          <w:szCs w:val="24"/>
          <w:lang/>
        </w:rPr>
        <w:t>Moving Ideas Into Action</w:t>
      </w:r>
    </w:p>
    <w:p w:rsidR="00F33696" w:rsidRPr="00F33696" w:rsidRDefault="00F33696" w:rsidP="00F33696">
      <w:pPr>
        <w:pStyle w:val="liststyle1"/>
        <w:shd w:val="clear" w:color="auto" w:fill="FFFFFF"/>
        <w:spacing w:before="0" w:beforeAutospacing="0" w:after="0"/>
        <w:rPr>
          <w:rFonts w:ascii="Century Gothic" w:hAnsi="Century Gothic"/>
          <w:color w:val="333333"/>
          <w:lang/>
        </w:rPr>
      </w:pPr>
      <w:r w:rsidRPr="00F33696">
        <w:rPr>
          <w:rFonts w:ascii="Century Gothic" w:hAnsi="Century Gothic"/>
          <w:color w:val="333333"/>
          <w:lang/>
        </w:rPr>
        <w:t>In your role as a health and/or physical educator, you are uniquely poised to deliver the benefits of living a physically active and healthy life. By coming together as a profession, we can solidify public support for health and physical education as benefitting current and future generations.</w:t>
      </w:r>
    </w:p>
    <w:p w:rsidR="00F33696" w:rsidRPr="00F33696" w:rsidRDefault="00F33696" w:rsidP="00F33696">
      <w:pPr>
        <w:pStyle w:val="PlainText"/>
        <w:rPr>
          <w:rFonts w:ascii="Century Gothic" w:hAnsi="Century Gothic"/>
          <w:b/>
        </w:rPr>
      </w:pPr>
    </w:p>
    <w:p w:rsidR="00F33696" w:rsidRPr="00F33696" w:rsidRDefault="00F33696" w:rsidP="00F33696">
      <w:pPr>
        <w:pStyle w:val="PlainText"/>
        <w:rPr>
          <w:sz w:val="24"/>
          <w:szCs w:val="24"/>
        </w:rPr>
      </w:pPr>
      <w:r w:rsidRPr="00F33696">
        <w:rPr>
          <w:b/>
          <w:sz w:val="24"/>
          <w:szCs w:val="24"/>
        </w:rPr>
        <w:t>SHAPE America</w:t>
      </w:r>
      <w:r w:rsidRPr="00F33696">
        <w:rPr>
          <w:sz w:val="24"/>
          <w:szCs w:val="24"/>
        </w:rPr>
        <w:t xml:space="preserve"> website - fill out the 50 Million Strong Count Me In! </w:t>
      </w:r>
      <w:hyperlink r:id="rId12" w:history="1">
        <w:r w:rsidRPr="00F33696">
          <w:rPr>
            <w:rStyle w:val="Hyperlink"/>
            <w:sz w:val="24"/>
            <w:szCs w:val="24"/>
          </w:rPr>
          <w:t>http://www.shapeamerica.org/prodev/50million.cfm</w:t>
        </w:r>
      </w:hyperlink>
    </w:p>
    <w:p w:rsidR="00F33696" w:rsidRPr="00F33696" w:rsidRDefault="00F33696" w:rsidP="00F33696">
      <w:pPr>
        <w:pStyle w:val="PlainText"/>
        <w:rPr>
          <w:sz w:val="24"/>
          <w:szCs w:val="24"/>
        </w:rPr>
      </w:pPr>
    </w:p>
    <w:p w:rsidR="00F33696" w:rsidRPr="00F33696" w:rsidRDefault="00F33696" w:rsidP="00F33696">
      <w:pPr>
        <w:pStyle w:val="PlainText"/>
        <w:rPr>
          <w:sz w:val="24"/>
          <w:szCs w:val="24"/>
        </w:rPr>
      </w:pPr>
      <w:r w:rsidRPr="00F33696">
        <w:rPr>
          <w:sz w:val="24"/>
          <w:szCs w:val="24"/>
        </w:rPr>
        <w:t xml:space="preserve">Register in the </w:t>
      </w:r>
      <w:r w:rsidRPr="00F33696">
        <w:rPr>
          <w:b/>
          <w:sz w:val="24"/>
          <w:szCs w:val="24"/>
        </w:rPr>
        <w:t>Let's Move! Active Schools</w:t>
      </w:r>
      <w:r w:rsidRPr="00F33696">
        <w:rPr>
          <w:sz w:val="24"/>
          <w:szCs w:val="24"/>
        </w:rPr>
        <w:t xml:space="preserve"> program, take the evaluation and begin the activate and celebrate process.</w:t>
      </w:r>
    </w:p>
    <w:p w:rsidR="00F33696" w:rsidRPr="00F33696" w:rsidRDefault="003D25EA" w:rsidP="00F33696">
      <w:pPr>
        <w:pStyle w:val="PlainText"/>
        <w:rPr>
          <w:sz w:val="24"/>
          <w:szCs w:val="24"/>
        </w:rPr>
      </w:pPr>
      <w:hyperlink r:id="rId13" w:history="1">
        <w:r w:rsidR="00F33696" w:rsidRPr="00F33696">
          <w:rPr>
            <w:rStyle w:val="Hyperlink"/>
            <w:sz w:val="24"/>
            <w:szCs w:val="24"/>
          </w:rPr>
          <w:t>http://www.letsmoveschools.org</w:t>
        </w:r>
      </w:hyperlink>
    </w:p>
    <w:p w:rsidR="00F33696" w:rsidRPr="00F33696" w:rsidRDefault="00F33696" w:rsidP="00F33696">
      <w:pPr>
        <w:pStyle w:val="PlainText"/>
        <w:rPr>
          <w:sz w:val="24"/>
          <w:szCs w:val="24"/>
        </w:rPr>
      </w:pPr>
    </w:p>
    <w:p w:rsidR="00F33696" w:rsidRPr="00F33696" w:rsidRDefault="00F33696" w:rsidP="00F33696">
      <w:pPr>
        <w:pStyle w:val="PlainText"/>
        <w:rPr>
          <w:sz w:val="24"/>
          <w:szCs w:val="24"/>
        </w:rPr>
      </w:pPr>
      <w:r w:rsidRPr="00F33696">
        <w:rPr>
          <w:b/>
          <w:sz w:val="24"/>
          <w:szCs w:val="24"/>
        </w:rPr>
        <w:t>Appropriate Instructional Practice Guidelines</w:t>
      </w:r>
      <w:r w:rsidRPr="00F33696">
        <w:rPr>
          <w:sz w:val="24"/>
          <w:szCs w:val="24"/>
        </w:rPr>
        <w:t xml:space="preserve"> </w:t>
      </w:r>
    </w:p>
    <w:p w:rsidR="00F33696" w:rsidRPr="00F33696" w:rsidRDefault="003D25EA" w:rsidP="00F33696">
      <w:pPr>
        <w:pStyle w:val="PlainText"/>
        <w:rPr>
          <w:sz w:val="24"/>
          <w:szCs w:val="24"/>
        </w:rPr>
      </w:pPr>
      <w:hyperlink r:id="rId14" w:history="1">
        <w:r w:rsidR="00F33696" w:rsidRPr="00F33696">
          <w:rPr>
            <w:rStyle w:val="Hyperlink"/>
            <w:sz w:val="24"/>
            <w:szCs w:val="24"/>
          </w:rPr>
          <w:t>http://www.shapeamerica.org/standards/guidelines/upload/Appropriate-Instructional-Practices-Grid.pdf</w:t>
        </w:r>
      </w:hyperlink>
    </w:p>
    <w:p w:rsidR="00F33696" w:rsidRPr="00F33696" w:rsidRDefault="00F33696" w:rsidP="00F33696">
      <w:pPr>
        <w:pStyle w:val="PlainText"/>
        <w:rPr>
          <w:sz w:val="24"/>
          <w:szCs w:val="24"/>
        </w:rPr>
      </w:pPr>
    </w:p>
    <w:p w:rsidR="00F33696" w:rsidRPr="00F33696" w:rsidRDefault="00F33696" w:rsidP="00F33696">
      <w:pPr>
        <w:pStyle w:val="PlainText"/>
        <w:rPr>
          <w:b/>
          <w:sz w:val="24"/>
          <w:szCs w:val="24"/>
        </w:rPr>
      </w:pPr>
      <w:r w:rsidRPr="00F33696">
        <w:rPr>
          <w:b/>
          <w:sz w:val="24"/>
          <w:szCs w:val="24"/>
        </w:rPr>
        <w:t>Physical Education Program Checklist</w:t>
      </w:r>
    </w:p>
    <w:p w:rsidR="00F33696" w:rsidRPr="00F33696" w:rsidRDefault="003D25EA" w:rsidP="00F33696">
      <w:pPr>
        <w:pStyle w:val="PlainText"/>
        <w:rPr>
          <w:sz w:val="24"/>
          <w:szCs w:val="24"/>
        </w:rPr>
      </w:pPr>
      <w:hyperlink r:id="rId15" w:history="1">
        <w:r w:rsidR="00F33696" w:rsidRPr="00F33696">
          <w:rPr>
            <w:rStyle w:val="Hyperlink"/>
            <w:sz w:val="24"/>
            <w:szCs w:val="24"/>
          </w:rPr>
          <w:t>http://www.shapeamerica.org/standards/guidelines/upload/Physical-Education-Program-Checklist.pdf</w:t>
        </w:r>
      </w:hyperlink>
    </w:p>
    <w:p w:rsidR="00F33696" w:rsidRPr="00F33696" w:rsidRDefault="00F33696" w:rsidP="00F33696">
      <w:pPr>
        <w:pStyle w:val="PlainText"/>
        <w:rPr>
          <w:sz w:val="24"/>
          <w:szCs w:val="24"/>
        </w:rPr>
      </w:pPr>
    </w:p>
    <w:p w:rsidR="00F3241F" w:rsidRDefault="00F3241F"/>
    <w:sectPr w:rsidR="00F3241F" w:rsidSect="00F3369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33696"/>
    <w:rsid w:val="003D25EA"/>
    <w:rsid w:val="00A75DAC"/>
    <w:rsid w:val="00D6006D"/>
    <w:rsid w:val="00F3241F"/>
    <w:rsid w:val="00F33696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9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6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336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336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696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F336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style1">
    <w:name w:val="liststyle1"/>
    <w:basedOn w:val="Normal"/>
    <w:rsid w:val="00F3369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shapeamerica.org/standards/guidelines/upload/Appropriate-Instructional-Practices-Grid.pdf" TargetMode="External"/><Relationship Id="rId4" Type="http://schemas.openxmlformats.org/officeDocument/2006/relationships/hyperlink" Target="mailto:Hick.leslie@cusd80.com" TargetMode="External"/><Relationship Id="rId7" Type="http://schemas.openxmlformats.org/officeDocument/2006/relationships/hyperlink" Target="http://www.shapeamerica.org/advocacy/index.cfm" TargetMode="External"/><Relationship Id="rId11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Y4x2sziTY" TargetMode="External"/><Relationship Id="rId16" Type="http://schemas.openxmlformats.org/officeDocument/2006/relationships/fontTable" Target="fontTable.xml"/><Relationship Id="rId8" Type="http://schemas.openxmlformats.org/officeDocument/2006/relationships/image" Target="media/image2.jpeg"/><Relationship Id="rId13" Type="http://schemas.openxmlformats.org/officeDocument/2006/relationships/hyperlink" Target="http://www.letsmoveschools.org" TargetMode="External"/><Relationship Id="rId10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shapeamerica.org/standards/guidelines/upload/Physical-Education-Program-Checklist.pdf" TargetMode="External"/><Relationship Id="rId12" Type="http://schemas.openxmlformats.org/officeDocument/2006/relationships/hyperlink" Target="http://www.shapeamerica.org/prodev/50million.c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hyperlink" Target="http://www.shapeamerica.org/prodev/workshops/lmas/index.cf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Leslie</dc:creator>
  <cp:keywords/>
  <dc:description/>
  <cp:lastModifiedBy>Heidi Wegis</cp:lastModifiedBy>
  <cp:revision>2</cp:revision>
  <dcterms:created xsi:type="dcterms:W3CDTF">2016-02-27T08:18:00Z</dcterms:created>
  <dcterms:modified xsi:type="dcterms:W3CDTF">2016-02-27T08:18:00Z</dcterms:modified>
</cp:coreProperties>
</file>